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91" w:rsidRDefault="008909EA" w:rsidP="008909EA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cs="FedraSansStd-Book"/>
          <w:b/>
        </w:rPr>
      </w:pPr>
      <w:bookmarkStart w:id="0" w:name="_GoBack"/>
      <w:bookmarkEnd w:id="0"/>
      <w:r>
        <w:rPr>
          <w:noProof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4481CD56" wp14:editId="42AF4332">
            <wp:extent cx="571802" cy="334370"/>
            <wp:effectExtent l="0" t="0" r="0" b="8890"/>
            <wp:docPr id="5" name="Picture 5" descr="Image result for getting it right for every chi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tting it right for every chil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3" cy="3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 w:rsidR="00A65E98" w:rsidRPr="00745B44">
        <w:rPr>
          <w:noProof/>
          <w:lang w:eastAsia="en-GB"/>
        </w:rPr>
        <w:drawing>
          <wp:inline distT="0" distB="0" distL="0" distR="0" wp14:anchorId="596CA5ED" wp14:editId="38264F2A">
            <wp:extent cx="1280201" cy="225188"/>
            <wp:effectExtent l="0" t="0" r="0" b="3810"/>
            <wp:docPr id="2" name="Picture 2" descr="C:\Users\0598943\AppData\Local\Microsoft\Windows\Temporary Internet Files\Content.Outlook\7JT5VTIV\Black statutory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98943\AppData\Local\Microsoft\Windows\Temporary Internet Files\Content.Outlook\7JT5VTIV\Black statutory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34" cy="24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>
        <w:rPr>
          <w:noProof/>
          <w:lang w:eastAsia="en-GB"/>
        </w:rPr>
        <w:drawing>
          <wp:inline distT="0" distB="0" distL="0" distR="0" wp14:anchorId="5653857E" wp14:editId="5D35226A">
            <wp:extent cx="513455" cy="300251"/>
            <wp:effectExtent l="0" t="0" r="1270" b="5080"/>
            <wp:docPr id="1" name="Picture 1" descr="Image result for getting it right for every chi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tting it right for every chil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8" cy="32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91" w:rsidRDefault="00083E91" w:rsidP="00D3095C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FedraSansStd-Book"/>
          <w:b/>
        </w:rPr>
      </w:pPr>
    </w:p>
    <w:p w:rsidR="00A65E98" w:rsidRDefault="00A65E98" w:rsidP="00A65E98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FedraSansStd-Book"/>
          <w:b/>
        </w:rPr>
      </w:pPr>
    </w:p>
    <w:p w:rsidR="00D3095C" w:rsidRDefault="00D3095C" w:rsidP="00A65E98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FedraSansStd-Book"/>
          <w:b/>
        </w:rPr>
      </w:pPr>
      <w:r w:rsidRPr="00535BBE">
        <w:rPr>
          <w:rFonts w:cs="FedraSansStd-Book"/>
          <w:b/>
        </w:rPr>
        <w:t>In Edinburgh</w:t>
      </w:r>
      <w:r>
        <w:rPr>
          <w:rFonts w:cs="FedraSansStd-Book"/>
          <w:b/>
        </w:rPr>
        <w:t xml:space="preserve"> </w:t>
      </w:r>
      <w:r w:rsidRPr="00535BBE">
        <w:rPr>
          <w:rFonts w:cs="FedraSansStd-Book"/>
          <w:b/>
        </w:rPr>
        <w:t>children and young people</w:t>
      </w:r>
      <w:r>
        <w:rPr>
          <w:rFonts w:cs="FedraSansStd-Book"/>
          <w:b/>
        </w:rPr>
        <w:t xml:space="preserve"> are </w:t>
      </w:r>
      <w:r w:rsidRPr="00535BBE">
        <w:rPr>
          <w:rFonts w:cs="FedraSansStd-Book"/>
          <w:b/>
        </w:rPr>
        <w:t>at the heart of our vision for the future.</w:t>
      </w:r>
    </w:p>
    <w:p w:rsidR="002C4EA2" w:rsidRPr="00535BBE" w:rsidRDefault="002C4EA2" w:rsidP="00A65E98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FedraSansStd-Book"/>
          <w:b/>
        </w:rPr>
      </w:pPr>
    </w:p>
    <w:p w:rsidR="00D3095C" w:rsidRPr="00A06CC4" w:rsidRDefault="00D3095C" w:rsidP="008909EA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A06CC4">
        <w:t xml:space="preserve">As an </w:t>
      </w:r>
      <w:r w:rsidR="00083E91" w:rsidRPr="00A06CC4">
        <w:t xml:space="preserve">inclusive community </w:t>
      </w:r>
      <w:r w:rsidRPr="00A06CC4">
        <w:t>we work with parents, carers and, where appropriate, partner agencies to support</w:t>
      </w:r>
      <w:r w:rsidR="00A65E98" w:rsidRPr="00A06CC4">
        <w:t xml:space="preserve"> all children and young people</w:t>
      </w:r>
      <w:r w:rsidRPr="00A06CC4">
        <w:t xml:space="preserve">.  </w:t>
      </w:r>
    </w:p>
    <w:p w:rsidR="00D3095C" w:rsidRPr="00A06CC4" w:rsidRDefault="00083E91" w:rsidP="008909EA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A06CC4">
        <w:t>By w</w:t>
      </w:r>
      <w:r w:rsidR="00A65E98" w:rsidRPr="00A06CC4">
        <w:t>orking together</w:t>
      </w:r>
      <w:r w:rsidR="00D3095C" w:rsidRPr="00A06CC4">
        <w:t xml:space="preserve">, we help children and young people to develop understanding about relationships, respect, teamwork, honesty, fairness, </w:t>
      </w:r>
      <w:r w:rsidR="008909EA" w:rsidRPr="00A06CC4">
        <w:t>patience,</w:t>
      </w:r>
      <w:r w:rsidR="00D3095C" w:rsidRPr="00A06CC4">
        <w:t xml:space="preserve"> and compassion. We do this by </w:t>
      </w:r>
      <w:r w:rsidR="008909EA" w:rsidRPr="00A06CC4">
        <w:t>offering interesting</w:t>
      </w:r>
      <w:r w:rsidR="00D3095C" w:rsidRPr="00A06CC4">
        <w:t xml:space="preserve"> and relevant learning experiences, by providing our staff with the training and resources they need, and by working with the whole </w:t>
      </w:r>
      <w:r w:rsidR="00DE65BC" w:rsidRPr="00A06CC4">
        <w:t xml:space="preserve">community to accept and </w:t>
      </w:r>
      <w:r w:rsidR="00D3095C" w:rsidRPr="00A06CC4">
        <w:t>care for one another.  This isn’t always easy, but we believe it is essential so that our children and young people understand the people they</w:t>
      </w:r>
      <w:r w:rsidR="008C4712" w:rsidRPr="00A06CC4">
        <w:t xml:space="preserve"> meet and learn</w:t>
      </w:r>
      <w:r w:rsidR="00D3095C" w:rsidRPr="00A06CC4">
        <w:t xml:space="preserve"> how to work together to handle setbacks and difficult situations throughout their lives.  </w:t>
      </w:r>
    </w:p>
    <w:p w:rsidR="00D3095C" w:rsidRPr="00A06CC4" w:rsidRDefault="001F4D7E" w:rsidP="008909EA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BA5C80">
        <w:t>When children and young people experience adverse events or as a response t</w:t>
      </w:r>
      <w:r w:rsidR="00BA5C80">
        <w:t>o their additional support need</w:t>
      </w:r>
      <w:r w:rsidRPr="00BA5C80">
        <w:t>, they let us know</w:t>
      </w:r>
      <w:r w:rsidR="00E4753F" w:rsidRPr="00BA5C80">
        <w:t xml:space="preserve"> by </w:t>
      </w:r>
      <w:r w:rsidR="00BA5C80" w:rsidRPr="00BA5C80">
        <w:t>reacting in</w:t>
      </w:r>
      <w:r w:rsidRPr="00BA5C80">
        <w:t xml:space="preserve"> different ways</w:t>
      </w:r>
      <w:r w:rsidR="00E4753F" w:rsidRPr="00BA5C80">
        <w:t>.</w:t>
      </w:r>
      <w:r w:rsidR="00E4753F">
        <w:t xml:space="preserve"> </w:t>
      </w:r>
      <w:r>
        <w:t xml:space="preserve"> </w:t>
      </w:r>
      <w:r w:rsidR="00D815DD" w:rsidRPr="00A06CC4">
        <w:t>This</w:t>
      </w:r>
      <w:r w:rsidR="00D3095C" w:rsidRPr="00A06CC4">
        <w:t xml:space="preserve"> presents difficulties for those around them.  By working together, by understanding the cause and working out solutions, we can</w:t>
      </w:r>
      <w:r w:rsidR="00D815DD" w:rsidRPr="00A06CC4">
        <w:t xml:space="preserve"> </w:t>
      </w:r>
      <w:r w:rsidR="00D815DD" w:rsidRPr="00A06CC4">
        <w:rPr>
          <w:rFonts w:ascii="Calibri" w:hAnsi="Calibri" w:cs="Arial"/>
          <w:shd w:val="clear" w:color="auto" w:fill="FFFFFF"/>
        </w:rPr>
        <w:t>find a way to solve or deal with a problem</w:t>
      </w:r>
      <w:r w:rsidR="00D3095C" w:rsidRPr="00A06CC4">
        <w:t xml:space="preserve">.  If it takes time to get over a problem we will work with a child, young </w:t>
      </w:r>
      <w:r w:rsidR="008909EA" w:rsidRPr="00A06CC4">
        <w:t>person,</w:t>
      </w:r>
      <w:r w:rsidR="00DE65BC" w:rsidRPr="00A06CC4">
        <w:t xml:space="preserve"> </w:t>
      </w:r>
      <w:r w:rsidR="00D3095C" w:rsidRPr="00A06CC4">
        <w:t xml:space="preserve">and their family to work out the best way forward.  This may involve making adaptations and providing additional support or in exceptional circumstances identifying a change of environment. </w:t>
      </w:r>
    </w:p>
    <w:p w:rsidR="00D3095C" w:rsidRPr="00A06CC4" w:rsidRDefault="00D3095C" w:rsidP="008909EA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A06CC4">
        <w:t>We recognise that we all experience difficult times, and that everyone deserves the best</w:t>
      </w:r>
      <w:r w:rsidR="00784AB0" w:rsidRPr="00A06CC4">
        <w:t xml:space="preserve"> possible care and support.  In Edinburgh we </w:t>
      </w:r>
      <w:r w:rsidRPr="00A06CC4">
        <w:t>support children and young people to learn in different</w:t>
      </w:r>
      <w:r w:rsidR="00784AB0" w:rsidRPr="00A06CC4">
        <w:t xml:space="preserve"> </w:t>
      </w:r>
      <w:r w:rsidR="008909EA" w:rsidRPr="00A06CC4">
        <w:t>ways according</w:t>
      </w:r>
      <w:r w:rsidRPr="00A06CC4">
        <w:t xml:space="preserve"> to their needs. As children and young people learn to read, </w:t>
      </w:r>
      <w:r w:rsidR="008909EA" w:rsidRPr="00A06CC4">
        <w:t>write,</w:t>
      </w:r>
      <w:r w:rsidRPr="00A06CC4">
        <w:t xml:space="preserve"> and count some require more support than others do. This need for support a</w:t>
      </w:r>
      <w:r w:rsidR="00DE65BC" w:rsidRPr="00A06CC4">
        <w:t xml:space="preserve">rises for a variety of reasons </w:t>
      </w:r>
      <w:r w:rsidRPr="00A06CC4">
        <w:t xml:space="preserve">learning </w:t>
      </w:r>
      <w:r w:rsidR="008909EA" w:rsidRPr="00A06CC4">
        <w:t>difficulties,</w:t>
      </w:r>
      <w:r w:rsidRPr="00A06CC4">
        <w:t xml:space="preserve"> challenges with emotional regulation and social communication issues. </w:t>
      </w:r>
      <w:r w:rsidR="008C4712" w:rsidRPr="00A06CC4">
        <w:t xml:space="preserve"> We</w:t>
      </w:r>
      <w:r w:rsidR="00C36062" w:rsidRPr="00A06CC4">
        <w:t xml:space="preserve"> must meet the needs of all our students in a </w:t>
      </w:r>
      <w:r w:rsidR="008909EA" w:rsidRPr="00A06CC4">
        <w:t>fair,</w:t>
      </w:r>
      <w:r w:rsidR="00C36062" w:rsidRPr="00A06CC4">
        <w:t xml:space="preserve"> </w:t>
      </w:r>
      <w:r w:rsidR="008909EA" w:rsidRPr="00A06CC4">
        <w:t>compassionate,</w:t>
      </w:r>
      <w:r w:rsidR="00C36062" w:rsidRPr="00A06CC4">
        <w:t xml:space="preserve"> and proportionate way.</w:t>
      </w:r>
    </w:p>
    <w:p w:rsidR="00784AB0" w:rsidRPr="00A06CC4" w:rsidRDefault="00784AB0" w:rsidP="008909EA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A06CC4">
        <w:t xml:space="preserve">In considering how to support all children and young people reach their full potential  </w:t>
      </w:r>
      <w:r w:rsidR="00A65E98" w:rsidRPr="00A06CC4">
        <w:t xml:space="preserve"> it </w:t>
      </w:r>
      <w:r w:rsidR="008909EA" w:rsidRPr="00A06CC4">
        <w:t>may not</w:t>
      </w:r>
      <w:r w:rsidR="00A65E98" w:rsidRPr="00A06CC4">
        <w:t xml:space="preserve"> always be possible to arrive at a resolution all parties agree.</w:t>
      </w:r>
      <w:r w:rsidRPr="00A06CC4">
        <w:t xml:space="preserve">  </w:t>
      </w:r>
      <w:r w:rsidR="008909EA" w:rsidRPr="00A06CC4">
        <w:t>However,</w:t>
      </w:r>
      <w:r w:rsidRPr="00A06CC4">
        <w:t xml:space="preserve"> </w:t>
      </w:r>
      <w:r w:rsidR="008909EA" w:rsidRPr="00A06CC4">
        <w:t xml:space="preserve">we will </w:t>
      </w:r>
      <w:r w:rsidRPr="00A06CC4">
        <w:t>to listen to any parent, young person, child or member of staff and work together to resolve difficulties. </w:t>
      </w:r>
    </w:p>
    <w:p w:rsidR="00D3095C" w:rsidRPr="00A06CC4" w:rsidRDefault="008909EA" w:rsidP="008909EA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</w:pPr>
      <w:r w:rsidRPr="00A06CC4">
        <w:t xml:space="preserve">We </w:t>
      </w:r>
      <w:r w:rsidR="00D3095C" w:rsidRPr="00A06CC4">
        <w:t>are committed to do all we can to make Edinburgh an inclusive place to</w:t>
      </w:r>
      <w:r w:rsidR="00784AB0" w:rsidRPr="00A06CC4">
        <w:t xml:space="preserve"> live and learn.</w:t>
      </w:r>
    </w:p>
    <w:p w:rsidR="008909EA" w:rsidRDefault="002C4EA2" w:rsidP="00D3095C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noProof/>
        </w:rPr>
        <w:drawing>
          <wp:inline distT="0" distB="0" distL="0" distR="0" wp14:anchorId="1F32503B" wp14:editId="683CA8FE">
            <wp:extent cx="1809750" cy="390525"/>
            <wp:effectExtent l="19050" t="0" r="0" b="0"/>
            <wp:docPr id="3" name="Picture 3" descr="Alistair Ga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stair Gaw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A2" w:rsidRPr="002C4EA2" w:rsidRDefault="002C4EA2" w:rsidP="00D3095C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 w:rsidRPr="002C4EA2">
        <w:rPr>
          <w:b/>
        </w:rPr>
        <w:t>Alistair Gaw</w:t>
      </w:r>
    </w:p>
    <w:p w:rsidR="002C4EA2" w:rsidRPr="002C4EA2" w:rsidRDefault="002C4EA2" w:rsidP="00D3095C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 w:rsidRPr="002C4EA2">
        <w:rPr>
          <w:b/>
        </w:rPr>
        <w:t>Executive Director for Communities and Families</w:t>
      </w:r>
    </w:p>
    <w:p w:rsidR="00A65E98" w:rsidRDefault="00A65E98" w:rsidP="00D3095C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784AB0" w:rsidRDefault="00784AB0" w:rsidP="00D3095C">
      <w:pPr>
        <w:pBdr>
          <w:top w:val="thinThickSmallGap" w:sz="24" w:space="18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noProof/>
          <w:lang w:eastAsia="en-GB"/>
        </w:rPr>
        <w:drawing>
          <wp:inline distT="0" distB="0" distL="0" distR="0" wp14:anchorId="75D92E16" wp14:editId="27C9F35C">
            <wp:extent cx="571802" cy="334370"/>
            <wp:effectExtent l="0" t="0" r="0" b="8890"/>
            <wp:docPr id="4" name="Picture 4" descr="Image result for getting it right for every chi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tting it right for every chil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3" cy="3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5D92E16" wp14:editId="27C9F35C">
            <wp:extent cx="571802" cy="334370"/>
            <wp:effectExtent l="0" t="0" r="0" b="8890"/>
            <wp:docPr id="6" name="Picture 6" descr="Image result for getting it right for every chi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tting it right for every chil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3" cy="3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draSans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5C"/>
    <w:rsid w:val="00000E9C"/>
    <w:rsid w:val="000016AD"/>
    <w:rsid w:val="000021B4"/>
    <w:rsid w:val="00003185"/>
    <w:rsid w:val="000036C7"/>
    <w:rsid w:val="0000431E"/>
    <w:rsid w:val="0000551A"/>
    <w:rsid w:val="00006265"/>
    <w:rsid w:val="00006AEA"/>
    <w:rsid w:val="0000757E"/>
    <w:rsid w:val="00007C39"/>
    <w:rsid w:val="00013FAD"/>
    <w:rsid w:val="00014A9A"/>
    <w:rsid w:val="00017168"/>
    <w:rsid w:val="000247F4"/>
    <w:rsid w:val="0002544C"/>
    <w:rsid w:val="00025564"/>
    <w:rsid w:val="00025893"/>
    <w:rsid w:val="00025F4F"/>
    <w:rsid w:val="000268E5"/>
    <w:rsid w:val="000314A7"/>
    <w:rsid w:val="000324CD"/>
    <w:rsid w:val="000357F1"/>
    <w:rsid w:val="00035EDB"/>
    <w:rsid w:val="00040544"/>
    <w:rsid w:val="000411CF"/>
    <w:rsid w:val="0004459A"/>
    <w:rsid w:val="000458BA"/>
    <w:rsid w:val="000463CF"/>
    <w:rsid w:val="000470CA"/>
    <w:rsid w:val="00050CAE"/>
    <w:rsid w:val="00053C63"/>
    <w:rsid w:val="0005598D"/>
    <w:rsid w:val="00056243"/>
    <w:rsid w:val="0005748B"/>
    <w:rsid w:val="00057AE5"/>
    <w:rsid w:val="00062EA5"/>
    <w:rsid w:val="00062F4E"/>
    <w:rsid w:val="000651AD"/>
    <w:rsid w:val="00066C2B"/>
    <w:rsid w:val="00070A46"/>
    <w:rsid w:val="00072A24"/>
    <w:rsid w:val="00074133"/>
    <w:rsid w:val="000747F5"/>
    <w:rsid w:val="00074864"/>
    <w:rsid w:val="000807F0"/>
    <w:rsid w:val="00082229"/>
    <w:rsid w:val="00083E6E"/>
    <w:rsid w:val="00083E91"/>
    <w:rsid w:val="000840FB"/>
    <w:rsid w:val="00085E60"/>
    <w:rsid w:val="00090E45"/>
    <w:rsid w:val="00091213"/>
    <w:rsid w:val="0009142A"/>
    <w:rsid w:val="000947D9"/>
    <w:rsid w:val="00094F14"/>
    <w:rsid w:val="000A03B2"/>
    <w:rsid w:val="000A2AD2"/>
    <w:rsid w:val="000A2FE0"/>
    <w:rsid w:val="000A4A89"/>
    <w:rsid w:val="000A58BE"/>
    <w:rsid w:val="000B10D2"/>
    <w:rsid w:val="000B296A"/>
    <w:rsid w:val="000B48E4"/>
    <w:rsid w:val="000B7246"/>
    <w:rsid w:val="000B7D93"/>
    <w:rsid w:val="000C0663"/>
    <w:rsid w:val="000C2D1B"/>
    <w:rsid w:val="000C3910"/>
    <w:rsid w:val="000C6D63"/>
    <w:rsid w:val="000D10EF"/>
    <w:rsid w:val="000D3DBD"/>
    <w:rsid w:val="000D4B4A"/>
    <w:rsid w:val="000E2D74"/>
    <w:rsid w:val="000F3611"/>
    <w:rsid w:val="000F75A4"/>
    <w:rsid w:val="000F77DB"/>
    <w:rsid w:val="0010084B"/>
    <w:rsid w:val="0010192A"/>
    <w:rsid w:val="001100EE"/>
    <w:rsid w:val="001157D1"/>
    <w:rsid w:val="00121281"/>
    <w:rsid w:val="00122CE0"/>
    <w:rsid w:val="00124E68"/>
    <w:rsid w:val="00126336"/>
    <w:rsid w:val="00127BC4"/>
    <w:rsid w:val="00130C3E"/>
    <w:rsid w:val="00135BF5"/>
    <w:rsid w:val="0013658A"/>
    <w:rsid w:val="00136BBB"/>
    <w:rsid w:val="0013781D"/>
    <w:rsid w:val="00137944"/>
    <w:rsid w:val="00144FBE"/>
    <w:rsid w:val="00146331"/>
    <w:rsid w:val="00151923"/>
    <w:rsid w:val="00155A80"/>
    <w:rsid w:val="001566FB"/>
    <w:rsid w:val="00157A8D"/>
    <w:rsid w:val="00157D23"/>
    <w:rsid w:val="001652A6"/>
    <w:rsid w:val="00167FD8"/>
    <w:rsid w:val="00170840"/>
    <w:rsid w:val="00175A00"/>
    <w:rsid w:val="00175B8A"/>
    <w:rsid w:val="0018327F"/>
    <w:rsid w:val="00184A9A"/>
    <w:rsid w:val="00185006"/>
    <w:rsid w:val="00185642"/>
    <w:rsid w:val="00186FF3"/>
    <w:rsid w:val="00191D7E"/>
    <w:rsid w:val="001934CE"/>
    <w:rsid w:val="00193900"/>
    <w:rsid w:val="00197B4D"/>
    <w:rsid w:val="001A1015"/>
    <w:rsid w:val="001A1AE4"/>
    <w:rsid w:val="001A32B6"/>
    <w:rsid w:val="001A48E6"/>
    <w:rsid w:val="001B01E9"/>
    <w:rsid w:val="001B11BF"/>
    <w:rsid w:val="001B1AB3"/>
    <w:rsid w:val="001B1D7D"/>
    <w:rsid w:val="001B242A"/>
    <w:rsid w:val="001B2CCF"/>
    <w:rsid w:val="001B3DA6"/>
    <w:rsid w:val="001B4FA7"/>
    <w:rsid w:val="001B548A"/>
    <w:rsid w:val="001B6CC8"/>
    <w:rsid w:val="001B7082"/>
    <w:rsid w:val="001C06B9"/>
    <w:rsid w:val="001C0C1F"/>
    <w:rsid w:val="001C1727"/>
    <w:rsid w:val="001C179E"/>
    <w:rsid w:val="001C33BF"/>
    <w:rsid w:val="001C76C9"/>
    <w:rsid w:val="001D4416"/>
    <w:rsid w:val="001D4EEC"/>
    <w:rsid w:val="001D541D"/>
    <w:rsid w:val="001D55F2"/>
    <w:rsid w:val="001D6AD1"/>
    <w:rsid w:val="001D7DB6"/>
    <w:rsid w:val="001E5127"/>
    <w:rsid w:val="001E566F"/>
    <w:rsid w:val="001F3B9B"/>
    <w:rsid w:val="001F4D7E"/>
    <w:rsid w:val="001F7104"/>
    <w:rsid w:val="001F7C89"/>
    <w:rsid w:val="0020035F"/>
    <w:rsid w:val="002008C1"/>
    <w:rsid w:val="00201968"/>
    <w:rsid w:val="00204869"/>
    <w:rsid w:val="00207BA9"/>
    <w:rsid w:val="002108BC"/>
    <w:rsid w:val="00212784"/>
    <w:rsid w:val="00212ADE"/>
    <w:rsid w:val="00213E3B"/>
    <w:rsid w:val="0021437F"/>
    <w:rsid w:val="0021576C"/>
    <w:rsid w:val="00216C1C"/>
    <w:rsid w:val="00220DA3"/>
    <w:rsid w:val="00223353"/>
    <w:rsid w:val="00223A95"/>
    <w:rsid w:val="00224857"/>
    <w:rsid w:val="00227BFC"/>
    <w:rsid w:val="0023331C"/>
    <w:rsid w:val="0023607F"/>
    <w:rsid w:val="00236F03"/>
    <w:rsid w:val="00245ED6"/>
    <w:rsid w:val="0024718F"/>
    <w:rsid w:val="00247866"/>
    <w:rsid w:val="0025175D"/>
    <w:rsid w:val="00253CD9"/>
    <w:rsid w:val="00254BE6"/>
    <w:rsid w:val="00256EF0"/>
    <w:rsid w:val="00262985"/>
    <w:rsid w:val="00264D68"/>
    <w:rsid w:val="0026518D"/>
    <w:rsid w:val="0026645A"/>
    <w:rsid w:val="0027089E"/>
    <w:rsid w:val="00270CB1"/>
    <w:rsid w:val="00272068"/>
    <w:rsid w:val="00273C80"/>
    <w:rsid w:val="00281374"/>
    <w:rsid w:val="00285A2C"/>
    <w:rsid w:val="00286DFF"/>
    <w:rsid w:val="00287007"/>
    <w:rsid w:val="0029145A"/>
    <w:rsid w:val="002962A0"/>
    <w:rsid w:val="00297C15"/>
    <w:rsid w:val="00297D6C"/>
    <w:rsid w:val="002A010B"/>
    <w:rsid w:val="002A331B"/>
    <w:rsid w:val="002A3380"/>
    <w:rsid w:val="002A53B9"/>
    <w:rsid w:val="002A76B5"/>
    <w:rsid w:val="002B097A"/>
    <w:rsid w:val="002B37D0"/>
    <w:rsid w:val="002B3CBC"/>
    <w:rsid w:val="002B6324"/>
    <w:rsid w:val="002B7C39"/>
    <w:rsid w:val="002C4EA2"/>
    <w:rsid w:val="002C56F3"/>
    <w:rsid w:val="002C693C"/>
    <w:rsid w:val="002D01A5"/>
    <w:rsid w:val="002D1911"/>
    <w:rsid w:val="002D52C5"/>
    <w:rsid w:val="002E7805"/>
    <w:rsid w:val="002E7C81"/>
    <w:rsid w:val="002F2A96"/>
    <w:rsid w:val="002F39BD"/>
    <w:rsid w:val="00303EC0"/>
    <w:rsid w:val="00305A51"/>
    <w:rsid w:val="003079E5"/>
    <w:rsid w:val="00330425"/>
    <w:rsid w:val="003310BA"/>
    <w:rsid w:val="0033231C"/>
    <w:rsid w:val="003348C6"/>
    <w:rsid w:val="003417CF"/>
    <w:rsid w:val="0034474A"/>
    <w:rsid w:val="003456C9"/>
    <w:rsid w:val="00346328"/>
    <w:rsid w:val="003548DA"/>
    <w:rsid w:val="00362B5F"/>
    <w:rsid w:val="00362E09"/>
    <w:rsid w:val="0037024B"/>
    <w:rsid w:val="00370DF1"/>
    <w:rsid w:val="00371253"/>
    <w:rsid w:val="0037241E"/>
    <w:rsid w:val="00374BC6"/>
    <w:rsid w:val="00375025"/>
    <w:rsid w:val="0037509F"/>
    <w:rsid w:val="00380E72"/>
    <w:rsid w:val="00381629"/>
    <w:rsid w:val="003825A7"/>
    <w:rsid w:val="00386EB1"/>
    <w:rsid w:val="003870AF"/>
    <w:rsid w:val="00394BF3"/>
    <w:rsid w:val="003960C5"/>
    <w:rsid w:val="003962C0"/>
    <w:rsid w:val="003A07B6"/>
    <w:rsid w:val="003A2F90"/>
    <w:rsid w:val="003A41F9"/>
    <w:rsid w:val="003A495C"/>
    <w:rsid w:val="003A6683"/>
    <w:rsid w:val="003A675B"/>
    <w:rsid w:val="003A6EF1"/>
    <w:rsid w:val="003A711D"/>
    <w:rsid w:val="003A7F80"/>
    <w:rsid w:val="003C3D16"/>
    <w:rsid w:val="003C6AC0"/>
    <w:rsid w:val="003C7CCE"/>
    <w:rsid w:val="003D26AC"/>
    <w:rsid w:val="003D33A7"/>
    <w:rsid w:val="003D4CD3"/>
    <w:rsid w:val="003D7CB7"/>
    <w:rsid w:val="003E062E"/>
    <w:rsid w:val="003E2EC9"/>
    <w:rsid w:val="003E479C"/>
    <w:rsid w:val="003E5A8B"/>
    <w:rsid w:val="003F03D7"/>
    <w:rsid w:val="003F2716"/>
    <w:rsid w:val="003F3B9B"/>
    <w:rsid w:val="003F623F"/>
    <w:rsid w:val="0040160E"/>
    <w:rsid w:val="00403576"/>
    <w:rsid w:val="00413D02"/>
    <w:rsid w:val="00413FE8"/>
    <w:rsid w:val="0041412A"/>
    <w:rsid w:val="00416FCD"/>
    <w:rsid w:val="004220D4"/>
    <w:rsid w:val="004255E6"/>
    <w:rsid w:val="00426614"/>
    <w:rsid w:val="0042699B"/>
    <w:rsid w:val="00431DD7"/>
    <w:rsid w:val="00434225"/>
    <w:rsid w:val="0043464E"/>
    <w:rsid w:val="004350C4"/>
    <w:rsid w:val="00442C3B"/>
    <w:rsid w:val="00451B3F"/>
    <w:rsid w:val="00452195"/>
    <w:rsid w:val="004529B3"/>
    <w:rsid w:val="0045382E"/>
    <w:rsid w:val="00453DEA"/>
    <w:rsid w:val="00454158"/>
    <w:rsid w:val="00454F72"/>
    <w:rsid w:val="00455680"/>
    <w:rsid w:val="00456D75"/>
    <w:rsid w:val="0045727F"/>
    <w:rsid w:val="00457CCD"/>
    <w:rsid w:val="00461D42"/>
    <w:rsid w:val="00466CD5"/>
    <w:rsid w:val="004672E6"/>
    <w:rsid w:val="0047159D"/>
    <w:rsid w:val="00471CFB"/>
    <w:rsid w:val="00475947"/>
    <w:rsid w:val="00477D26"/>
    <w:rsid w:val="00482E30"/>
    <w:rsid w:val="00484F39"/>
    <w:rsid w:val="004869D1"/>
    <w:rsid w:val="00486B9E"/>
    <w:rsid w:val="00486CF8"/>
    <w:rsid w:val="00491C6E"/>
    <w:rsid w:val="00497D06"/>
    <w:rsid w:val="004A2362"/>
    <w:rsid w:val="004A3DC6"/>
    <w:rsid w:val="004A4694"/>
    <w:rsid w:val="004A65F0"/>
    <w:rsid w:val="004B09C5"/>
    <w:rsid w:val="004B4397"/>
    <w:rsid w:val="004B677D"/>
    <w:rsid w:val="004B7081"/>
    <w:rsid w:val="004C1C21"/>
    <w:rsid w:val="004C3FE1"/>
    <w:rsid w:val="004E048F"/>
    <w:rsid w:val="004E2BF7"/>
    <w:rsid w:val="004E33AF"/>
    <w:rsid w:val="004E378E"/>
    <w:rsid w:val="004E37BE"/>
    <w:rsid w:val="004E4AC6"/>
    <w:rsid w:val="004E5B3D"/>
    <w:rsid w:val="004E6376"/>
    <w:rsid w:val="004E65C8"/>
    <w:rsid w:val="004F0287"/>
    <w:rsid w:val="004F1090"/>
    <w:rsid w:val="004F6349"/>
    <w:rsid w:val="004F75F1"/>
    <w:rsid w:val="005006D0"/>
    <w:rsid w:val="00505BB3"/>
    <w:rsid w:val="005069D4"/>
    <w:rsid w:val="0050790F"/>
    <w:rsid w:val="00507CA5"/>
    <w:rsid w:val="005147BE"/>
    <w:rsid w:val="00515EAD"/>
    <w:rsid w:val="00517F60"/>
    <w:rsid w:val="005241BC"/>
    <w:rsid w:val="00525BCD"/>
    <w:rsid w:val="00526E31"/>
    <w:rsid w:val="00530365"/>
    <w:rsid w:val="0053153E"/>
    <w:rsid w:val="005338A5"/>
    <w:rsid w:val="005366EA"/>
    <w:rsid w:val="00536B06"/>
    <w:rsid w:val="00537C6F"/>
    <w:rsid w:val="0054528B"/>
    <w:rsid w:val="00547831"/>
    <w:rsid w:val="00550322"/>
    <w:rsid w:val="005503D1"/>
    <w:rsid w:val="0055138D"/>
    <w:rsid w:val="00554A1A"/>
    <w:rsid w:val="00554F2C"/>
    <w:rsid w:val="00555BD3"/>
    <w:rsid w:val="00556419"/>
    <w:rsid w:val="00556CE7"/>
    <w:rsid w:val="00557A12"/>
    <w:rsid w:val="00564B48"/>
    <w:rsid w:val="00565F90"/>
    <w:rsid w:val="0057072B"/>
    <w:rsid w:val="005715EA"/>
    <w:rsid w:val="00576866"/>
    <w:rsid w:val="005779C6"/>
    <w:rsid w:val="00584211"/>
    <w:rsid w:val="0059194E"/>
    <w:rsid w:val="00591B67"/>
    <w:rsid w:val="0059257C"/>
    <w:rsid w:val="005A4729"/>
    <w:rsid w:val="005B0D69"/>
    <w:rsid w:val="005B1B8B"/>
    <w:rsid w:val="005B2E89"/>
    <w:rsid w:val="005B50A1"/>
    <w:rsid w:val="005B50F5"/>
    <w:rsid w:val="005B6B82"/>
    <w:rsid w:val="005B7BB3"/>
    <w:rsid w:val="005C0247"/>
    <w:rsid w:val="005C1514"/>
    <w:rsid w:val="005C1C70"/>
    <w:rsid w:val="005C7335"/>
    <w:rsid w:val="005C7FF8"/>
    <w:rsid w:val="005D2044"/>
    <w:rsid w:val="005D583C"/>
    <w:rsid w:val="005D7274"/>
    <w:rsid w:val="005E1977"/>
    <w:rsid w:val="005F288A"/>
    <w:rsid w:val="005F43C9"/>
    <w:rsid w:val="005F4789"/>
    <w:rsid w:val="005F5417"/>
    <w:rsid w:val="005F6E3A"/>
    <w:rsid w:val="00600C87"/>
    <w:rsid w:val="00606CD6"/>
    <w:rsid w:val="0061347E"/>
    <w:rsid w:val="00617FAD"/>
    <w:rsid w:val="00620EC8"/>
    <w:rsid w:val="0062291C"/>
    <w:rsid w:val="0062436A"/>
    <w:rsid w:val="00624CED"/>
    <w:rsid w:val="0063042C"/>
    <w:rsid w:val="00630C54"/>
    <w:rsid w:val="00631C98"/>
    <w:rsid w:val="00635A71"/>
    <w:rsid w:val="00636226"/>
    <w:rsid w:val="006379B6"/>
    <w:rsid w:val="00640CB2"/>
    <w:rsid w:val="00644D56"/>
    <w:rsid w:val="0064631F"/>
    <w:rsid w:val="006513D3"/>
    <w:rsid w:val="00657DA2"/>
    <w:rsid w:val="00657F6B"/>
    <w:rsid w:val="00660C8C"/>
    <w:rsid w:val="0066526B"/>
    <w:rsid w:val="006730B2"/>
    <w:rsid w:val="00676C93"/>
    <w:rsid w:val="006771A3"/>
    <w:rsid w:val="006807F9"/>
    <w:rsid w:val="00681290"/>
    <w:rsid w:val="006813E7"/>
    <w:rsid w:val="00685DB5"/>
    <w:rsid w:val="00691D2E"/>
    <w:rsid w:val="0069360D"/>
    <w:rsid w:val="00694C9A"/>
    <w:rsid w:val="00695887"/>
    <w:rsid w:val="006A1E0E"/>
    <w:rsid w:val="006B057E"/>
    <w:rsid w:val="006B2145"/>
    <w:rsid w:val="006B3130"/>
    <w:rsid w:val="006B7D56"/>
    <w:rsid w:val="006C06CF"/>
    <w:rsid w:val="006C2B13"/>
    <w:rsid w:val="006C2F24"/>
    <w:rsid w:val="006C4BBC"/>
    <w:rsid w:val="006D1128"/>
    <w:rsid w:val="006D2828"/>
    <w:rsid w:val="006D315B"/>
    <w:rsid w:val="006D47CF"/>
    <w:rsid w:val="006E0361"/>
    <w:rsid w:val="006E056B"/>
    <w:rsid w:val="006F0FCA"/>
    <w:rsid w:val="006F19F0"/>
    <w:rsid w:val="006F335F"/>
    <w:rsid w:val="006F4763"/>
    <w:rsid w:val="006F5A98"/>
    <w:rsid w:val="006F6B55"/>
    <w:rsid w:val="006F7566"/>
    <w:rsid w:val="00703DF1"/>
    <w:rsid w:val="0070405F"/>
    <w:rsid w:val="0070505F"/>
    <w:rsid w:val="00707B17"/>
    <w:rsid w:val="00707D98"/>
    <w:rsid w:val="0071348F"/>
    <w:rsid w:val="00716195"/>
    <w:rsid w:val="00717296"/>
    <w:rsid w:val="00722237"/>
    <w:rsid w:val="00725889"/>
    <w:rsid w:val="007340D7"/>
    <w:rsid w:val="0073412B"/>
    <w:rsid w:val="00737DE9"/>
    <w:rsid w:val="00740172"/>
    <w:rsid w:val="00742797"/>
    <w:rsid w:val="00744D79"/>
    <w:rsid w:val="00744FD3"/>
    <w:rsid w:val="0074534B"/>
    <w:rsid w:val="007476C9"/>
    <w:rsid w:val="007529B7"/>
    <w:rsid w:val="007579E4"/>
    <w:rsid w:val="0076011E"/>
    <w:rsid w:val="00762CCC"/>
    <w:rsid w:val="0076659E"/>
    <w:rsid w:val="00767E20"/>
    <w:rsid w:val="00771300"/>
    <w:rsid w:val="0077272C"/>
    <w:rsid w:val="00772BCC"/>
    <w:rsid w:val="0077600A"/>
    <w:rsid w:val="007778DC"/>
    <w:rsid w:val="00780BB9"/>
    <w:rsid w:val="007812B0"/>
    <w:rsid w:val="0078222C"/>
    <w:rsid w:val="00784AB0"/>
    <w:rsid w:val="0078774E"/>
    <w:rsid w:val="00790C61"/>
    <w:rsid w:val="00796810"/>
    <w:rsid w:val="007A23ED"/>
    <w:rsid w:val="007A24BD"/>
    <w:rsid w:val="007A2974"/>
    <w:rsid w:val="007A3150"/>
    <w:rsid w:val="007A38EE"/>
    <w:rsid w:val="007A598F"/>
    <w:rsid w:val="007A64C0"/>
    <w:rsid w:val="007B0ACD"/>
    <w:rsid w:val="007B5451"/>
    <w:rsid w:val="007B6890"/>
    <w:rsid w:val="007C23E4"/>
    <w:rsid w:val="007C3ECF"/>
    <w:rsid w:val="007D0543"/>
    <w:rsid w:val="007D16BE"/>
    <w:rsid w:val="007D22EE"/>
    <w:rsid w:val="007D73E1"/>
    <w:rsid w:val="007D7AAE"/>
    <w:rsid w:val="007D7C9C"/>
    <w:rsid w:val="007E760A"/>
    <w:rsid w:val="007F445F"/>
    <w:rsid w:val="007F45CD"/>
    <w:rsid w:val="007F48B9"/>
    <w:rsid w:val="007F61D7"/>
    <w:rsid w:val="007F6299"/>
    <w:rsid w:val="007F73AB"/>
    <w:rsid w:val="008021F5"/>
    <w:rsid w:val="00803409"/>
    <w:rsid w:val="0080495C"/>
    <w:rsid w:val="0081073E"/>
    <w:rsid w:val="00816A26"/>
    <w:rsid w:val="00817038"/>
    <w:rsid w:val="00820133"/>
    <w:rsid w:val="00820AB0"/>
    <w:rsid w:val="00821427"/>
    <w:rsid w:val="008232A0"/>
    <w:rsid w:val="00824CDD"/>
    <w:rsid w:val="00825101"/>
    <w:rsid w:val="008254E9"/>
    <w:rsid w:val="008309B6"/>
    <w:rsid w:val="008340F7"/>
    <w:rsid w:val="00836116"/>
    <w:rsid w:val="008368E3"/>
    <w:rsid w:val="00845436"/>
    <w:rsid w:val="00847284"/>
    <w:rsid w:val="00847621"/>
    <w:rsid w:val="00847683"/>
    <w:rsid w:val="008478CE"/>
    <w:rsid w:val="0086149F"/>
    <w:rsid w:val="00861779"/>
    <w:rsid w:val="00861C6F"/>
    <w:rsid w:val="00867A6D"/>
    <w:rsid w:val="00870921"/>
    <w:rsid w:val="00870D87"/>
    <w:rsid w:val="00871E36"/>
    <w:rsid w:val="00872217"/>
    <w:rsid w:val="00874C88"/>
    <w:rsid w:val="0088173C"/>
    <w:rsid w:val="00882FAA"/>
    <w:rsid w:val="00883EAA"/>
    <w:rsid w:val="00885A1B"/>
    <w:rsid w:val="00886AE1"/>
    <w:rsid w:val="00887B4D"/>
    <w:rsid w:val="008907D3"/>
    <w:rsid w:val="008909EA"/>
    <w:rsid w:val="00891C45"/>
    <w:rsid w:val="00891DC2"/>
    <w:rsid w:val="0089235A"/>
    <w:rsid w:val="00893646"/>
    <w:rsid w:val="00893944"/>
    <w:rsid w:val="008A1265"/>
    <w:rsid w:val="008A3EC5"/>
    <w:rsid w:val="008A4C0F"/>
    <w:rsid w:val="008A772B"/>
    <w:rsid w:val="008A7E89"/>
    <w:rsid w:val="008B223E"/>
    <w:rsid w:val="008B2B77"/>
    <w:rsid w:val="008B4A94"/>
    <w:rsid w:val="008B5FEB"/>
    <w:rsid w:val="008B73F1"/>
    <w:rsid w:val="008B7C24"/>
    <w:rsid w:val="008C0255"/>
    <w:rsid w:val="008C230A"/>
    <w:rsid w:val="008C3B98"/>
    <w:rsid w:val="008C4712"/>
    <w:rsid w:val="008C638E"/>
    <w:rsid w:val="008C73E3"/>
    <w:rsid w:val="008D0770"/>
    <w:rsid w:val="008D0E01"/>
    <w:rsid w:val="008D29DD"/>
    <w:rsid w:val="008D4EC8"/>
    <w:rsid w:val="008E17D3"/>
    <w:rsid w:val="008F3AF5"/>
    <w:rsid w:val="008F6149"/>
    <w:rsid w:val="008F771D"/>
    <w:rsid w:val="008F7FB9"/>
    <w:rsid w:val="0090121B"/>
    <w:rsid w:val="00903659"/>
    <w:rsid w:val="0090653F"/>
    <w:rsid w:val="00907112"/>
    <w:rsid w:val="0091034F"/>
    <w:rsid w:val="00912D98"/>
    <w:rsid w:val="00916062"/>
    <w:rsid w:val="00920534"/>
    <w:rsid w:val="00921BE9"/>
    <w:rsid w:val="00925DFC"/>
    <w:rsid w:val="009264BC"/>
    <w:rsid w:val="00930D80"/>
    <w:rsid w:val="009321DD"/>
    <w:rsid w:val="009332CA"/>
    <w:rsid w:val="00936B65"/>
    <w:rsid w:val="0093700D"/>
    <w:rsid w:val="00937198"/>
    <w:rsid w:val="00941CA6"/>
    <w:rsid w:val="009447E8"/>
    <w:rsid w:val="009450D3"/>
    <w:rsid w:val="00945B22"/>
    <w:rsid w:val="00946EF2"/>
    <w:rsid w:val="009544BF"/>
    <w:rsid w:val="00957CE1"/>
    <w:rsid w:val="00960423"/>
    <w:rsid w:val="009604FF"/>
    <w:rsid w:val="0096081D"/>
    <w:rsid w:val="00962443"/>
    <w:rsid w:val="009634B8"/>
    <w:rsid w:val="00964727"/>
    <w:rsid w:val="00967071"/>
    <w:rsid w:val="0097218D"/>
    <w:rsid w:val="00972E4A"/>
    <w:rsid w:val="00974EFB"/>
    <w:rsid w:val="00975E72"/>
    <w:rsid w:val="00981D8A"/>
    <w:rsid w:val="0098278F"/>
    <w:rsid w:val="00984149"/>
    <w:rsid w:val="0098578C"/>
    <w:rsid w:val="00985B89"/>
    <w:rsid w:val="0099097A"/>
    <w:rsid w:val="009910D2"/>
    <w:rsid w:val="009A0A39"/>
    <w:rsid w:val="009A0BC2"/>
    <w:rsid w:val="009A25F2"/>
    <w:rsid w:val="009A3873"/>
    <w:rsid w:val="009A489D"/>
    <w:rsid w:val="009A4AA4"/>
    <w:rsid w:val="009A6769"/>
    <w:rsid w:val="009A6AD6"/>
    <w:rsid w:val="009A7F3A"/>
    <w:rsid w:val="009B200C"/>
    <w:rsid w:val="009B3056"/>
    <w:rsid w:val="009B4DB9"/>
    <w:rsid w:val="009B6D57"/>
    <w:rsid w:val="009B7B8B"/>
    <w:rsid w:val="009C009E"/>
    <w:rsid w:val="009C6D27"/>
    <w:rsid w:val="009D0B50"/>
    <w:rsid w:val="009D1CCC"/>
    <w:rsid w:val="009D39D9"/>
    <w:rsid w:val="009D4D0A"/>
    <w:rsid w:val="009D645E"/>
    <w:rsid w:val="009D75E6"/>
    <w:rsid w:val="009E16D8"/>
    <w:rsid w:val="009E3A04"/>
    <w:rsid w:val="009F02C9"/>
    <w:rsid w:val="00A02416"/>
    <w:rsid w:val="00A03464"/>
    <w:rsid w:val="00A05BC9"/>
    <w:rsid w:val="00A06CC4"/>
    <w:rsid w:val="00A13D38"/>
    <w:rsid w:val="00A13E00"/>
    <w:rsid w:val="00A15897"/>
    <w:rsid w:val="00A15A53"/>
    <w:rsid w:val="00A1624A"/>
    <w:rsid w:val="00A17211"/>
    <w:rsid w:val="00A2175D"/>
    <w:rsid w:val="00A22541"/>
    <w:rsid w:val="00A22741"/>
    <w:rsid w:val="00A24289"/>
    <w:rsid w:val="00A24649"/>
    <w:rsid w:val="00A247A4"/>
    <w:rsid w:val="00A249DF"/>
    <w:rsid w:val="00A27D62"/>
    <w:rsid w:val="00A35F5F"/>
    <w:rsid w:val="00A37138"/>
    <w:rsid w:val="00A41284"/>
    <w:rsid w:val="00A427A7"/>
    <w:rsid w:val="00A42FDB"/>
    <w:rsid w:val="00A43F30"/>
    <w:rsid w:val="00A45A6E"/>
    <w:rsid w:val="00A45D37"/>
    <w:rsid w:val="00A470C6"/>
    <w:rsid w:val="00A47ADA"/>
    <w:rsid w:val="00A50026"/>
    <w:rsid w:val="00A50EE9"/>
    <w:rsid w:val="00A5122F"/>
    <w:rsid w:val="00A545E1"/>
    <w:rsid w:val="00A5561A"/>
    <w:rsid w:val="00A55631"/>
    <w:rsid w:val="00A65E98"/>
    <w:rsid w:val="00A664C0"/>
    <w:rsid w:val="00A66D66"/>
    <w:rsid w:val="00A73E54"/>
    <w:rsid w:val="00A74A06"/>
    <w:rsid w:val="00A74B19"/>
    <w:rsid w:val="00A77D88"/>
    <w:rsid w:val="00A81045"/>
    <w:rsid w:val="00A811A8"/>
    <w:rsid w:val="00A81A03"/>
    <w:rsid w:val="00A8330C"/>
    <w:rsid w:val="00AA2D55"/>
    <w:rsid w:val="00AB18C6"/>
    <w:rsid w:val="00AB1E6C"/>
    <w:rsid w:val="00AC11CA"/>
    <w:rsid w:val="00AC161A"/>
    <w:rsid w:val="00AD26DE"/>
    <w:rsid w:val="00AD39B3"/>
    <w:rsid w:val="00AD74C3"/>
    <w:rsid w:val="00AF36C2"/>
    <w:rsid w:val="00AF68F0"/>
    <w:rsid w:val="00B005D5"/>
    <w:rsid w:val="00B12102"/>
    <w:rsid w:val="00B12275"/>
    <w:rsid w:val="00B13805"/>
    <w:rsid w:val="00B14601"/>
    <w:rsid w:val="00B14A98"/>
    <w:rsid w:val="00B151A1"/>
    <w:rsid w:val="00B15A4A"/>
    <w:rsid w:val="00B25E5C"/>
    <w:rsid w:val="00B2628E"/>
    <w:rsid w:val="00B2776D"/>
    <w:rsid w:val="00B335AA"/>
    <w:rsid w:val="00B348A5"/>
    <w:rsid w:val="00B34AF4"/>
    <w:rsid w:val="00B37116"/>
    <w:rsid w:val="00B416E2"/>
    <w:rsid w:val="00B42D38"/>
    <w:rsid w:val="00B436DF"/>
    <w:rsid w:val="00B47D5D"/>
    <w:rsid w:val="00B47ED5"/>
    <w:rsid w:val="00B57EC3"/>
    <w:rsid w:val="00B62D54"/>
    <w:rsid w:val="00B63BA2"/>
    <w:rsid w:val="00B66DFE"/>
    <w:rsid w:val="00B67BCB"/>
    <w:rsid w:val="00B733DA"/>
    <w:rsid w:val="00B74D88"/>
    <w:rsid w:val="00B8538A"/>
    <w:rsid w:val="00B865DE"/>
    <w:rsid w:val="00B87267"/>
    <w:rsid w:val="00B9154C"/>
    <w:rsid w:val="00BA2009"/>
    <w:rsid w:val="00BA475E"/>
    <w:rsid w:val="00BA4BB8"/>
    <w:rsid w:val="00BA5C80"/>
    <w:rsid w:val="00BB004E"/>
    <w:rsid w:val="00BB1217"/>
    <w:rsid w:val="00BB5C5A"/>
    <w:rsid w:val="00BB690C"/>
    <w:rsid w:val="00BC1082"/>
    <w:rsid w:val="00BC71EC"/>
    <w:rsid w:val="00BD0885"/>
    <w:rsid w:val="00BD1168"/>
    <w:rsid w:val="00BE25D0"/>
    <w:rsid w:val="00BE2F5E"/>
    <w:rsid w:val="00BE39B4"/>
    <w:rsid w:val="00BE4223"/>
    <w:rsid w:val="00BE4B4C"/>
    <w:rsid w:val="00BE6530"/>
    <w:rsid w:val="00BF1765"/>
    <w:rsid w:val="00BF2D64"/>
    <w:rsid w:val="00BF2FE4"/>
    <w:rsid w:val="00BF3747"/>
    <w:rsid w:val="00BF5F23"/>
    <w:rsid w:val="00BF657D"/>
    <w:rsid w:val="00BF75A8"/>
    <w:rsid w:val="00C00AC8"/>
    <w:rsid w:val="00C0207C"/>
    <w:rsid w:val="00C03489"/>
    <w:rsid w:val="00C23AB1"/>
    <w:rsid w:val="00C27730"/>
    <w:rsid w:val="00C30244"/>
    <w:rsid w:val="00C31D5E"/>
    <w:rsid w:val="00C31EB0"/>
    <w:rsid w:val="00C331AB"/>
    <w:rsid w:val="00C33B79"/>
    <w:rsid w:val="00C33FF6"/>
    <w:rsid w:val="00C35088"/>
    <w:rsid w:val="00C35325"/>
    <w:rsid w:val="00C36062"/>
    <w:rsid w:val="00C370A8"/>
    <w:rsid w:val="00C37FCB"/>
    <w:rsid w:val="00C41051"/>
    <w:rsid w:val="00C4278F"/>
    <w:rsid w:val="00C45FA5"/>
    <w:rsid w:val="00C469AF"/>
    <w:rsid w:val="00C477D6"/>
    <w:rsid w:val="00C47BD7"/>
    <w:rsid w:val="00C512B1"/>
    <w:rsid w:val="00C53F89"/>
    <w:rsid w:val="00C5446D"/>
    <w:rsid w:val="00C60AA8"/>
    <w:rsid w:val="00C61D08"/>
    <w:rsid w:val="00C64393"/>
    <w:rsid w:val="00C6557C"/>
    <w:rsid w:val="00C66A27"/>
    <w:rsid w:val="00C7174D"/>
    <w:rsid w:val="00C7365A"/>
    <w:rsid w:val="00C76792"/>
    <w:rsid w:val="00C77ABA"/>
    <w:rsid w:val="00C81AB6"/>
    <w:rsid w:val="00C82D1B"/>
    <w:rsid w:val="00C853A5"/>
    <w:rsid w:val="00C8612B"/>
    <w:rsid w:val="00C86A65"/>
    <w:rsid w:val="00C937AD"/>
    <w:rsid w:val="00C95434"/>
    <w:rsid w:val="00C95D37"/>
    <w:rsid w:val="00CA164E"/>
    <w:rsid w:val="00CA17EB"/>
    <w:rsid w:val="00CA2472"/>
    <w:rsid w:val="00CA3334"/>
    <w:rsid w:val="00CA381A"/>
    <w:rsid w:val="00CA426D"/>
    <w:rsid w:val="00CB11CA"/>
    <w:rsid w:val="00CB4407"/>
    <w:rsid w:val="00CB4858"/>
    <w:rsid w:val="00CB5412"/>
    <w:rsid w:val="00CB577E"/>
    <w:rsid w:val="00CB6624"/>
    <w:rsid w:val="00CB7B29"/>
    <w:rsid w:val="00CC5A4A"/>
    <w:rsid w:val="00CC5D25"/>
    <w:rsid w:val="00CC7AD5"/>
    <w:rsid w:val="00CD1C57"/>
    <w:rsid w:val="00CD4437"/>
    <w:rsid w:val="00CD5742"/>
    <w:rsid w:val="00CD5E57"/>
    <w:rsid w:val="00CE1237"/>
    <w:rsid w:val="00CE2811"/>
    <w:rsid w:val="00CE3920"/>
    <w:rsid w:val="00CE4EBB"/>
    <w:rsid w:val="00CE7122"/>
    <w:rsid w:val="00CF05B7"/>
    <w:rsid w:val="00CF4FC3"/>
    <w:rsid w:val="00D008C5"/>
    <w:rsid w:val="00D01F94"/>
    <w:rsid w:val="00D02CAA"/>
    <w:rsid w:val="00D04750"/>
    <w:rsid w:val="00D04878"/>
    <w:rsid w:val="00D05727"/>
    <w:rsid w:val="00D05A94"/>
    <w:rsid w:val="00D11FE7"/>
    <w:rsid w:val="00D12257"/>
    <w:rsid w:val="00D20F58"/>
    <w:rsid w:val="00D22B7E"/>
    <w:rsid w:val="00D25906"/>
    <w:rsid w:val="00D26B83"/>
    <w:rsid w:val="00D3095C"/>
    <w:rsid w:val="00D33255"/>
    <w:rsid w:val="00D333F8"/>
    <w:rsid w:val="00D35F74"/>
    <w:rsid w:val="00D444E7"/>
    <w:rsid w:val="00D44B4C"/>
    <w:rsid w:val="00D453BD"/>
    <w:rsid w:val="00D46700"/>
    <w:rsid w:val="00D4725F"/>
    <w:rsid w:val="00D54036"/>
    <w:rsid w:val="00D54C37"/>
    <w:rsid w:val="00D54F1E"/>
    <w:rsid w:val="00D57A32"/>
    <w:rsid w:val="00D57CF5"/>
    <w:rsid w:val="00D61902"/>
    <w:rsid w:val="00D62878"/>
    <w:rsid w:val="00D62E89"/>
    <w:rsid w:val="00D64A9B"/>
    <w:rsid w:val="00D66B3A"/>
    <w:rsid w:val="00D678AC"/>
    <w:rsid w:val="00D7136E"/>
    <w:rsid w:val="00D74075"/>
    <w:rsid w:val="00D77D70"/>
    <w:rsid w:val="00D815DD"/>
    <w:rsid w:val="00D828ED"/>
    <w:rsid w:val="00D83BF8"/>
    <w:rsid w:val="00D9091C"/>
    <w:rsid w:val="00D95167"/>
    <w:rsid w:val="00DA4531"/>
    <w:rsid w:val="00DA4F63"/>
    <w:rsid w:val="00DB08D0"/>
    <w:rsid w:val="00DB283E"/>
    <w:rsid w:val="00DB6AAF"/>
    <w:rsid w:val="00DC1645"/>
    <w:rsid w:val="00DC2B29"/>
    <w:rsid w:val="00DC3465"/>
    <w:rsid w:val="00DC42CC"/>
    <w:rsid w:val="00DD3BDA"/>
    <w:rsid w:val="00DD3DED"/>
    <w:rsid w:val="00DD4A2E"/>
    <w:rsid w:val="00DD78D4"/>
    <w:rsid w:val="00DE2E9B"/>
    <w:rsid w:val="00DE33B6"/>
    <w:rsid w:val="00DE3B49"/>
    <w:rsid w:val="00DE4ADC"/>
    <w:rsid w:val="00DE4B13"/>
    <w:rsid w:val="00DE62EA"/>
    <w:rsid w:val="00DE65BC"/>
    <w:rsid w:val="00DE7A47"/>
    <w:rsid w:val="00DF1D32"/>
    <w:rsid w:val="00DF2D53"/>
    <w:rsid w:val="00DF3FD5"/>
    <w:rsid w:val="00DF43F2"/>
    <w:rsid w:val="00DF5D46"/>
    <w:rsid w:val="00DF68B1"/>
    <w:rsid w:val="00E06E61"/>
    <w:rsid w:val="00E10039"/>
    <w:rsid w:val="00E1047E"/>
    <w:rsid w:val="00E108C6"/>
    <w:rsid w:val="00E11811"/>
    <w:rsid w:val="00E12C55"/>
    <w:rsid w:val="00E161CA"/>
    <w:rsid w:val="00E16CEB"/>
    <w:rsid w:val="00E254B4"/>
    <w:rsid w:val="00E276EE"/>
    <w:rsid w:val="00E27A6D"/>
    <w:rsid w:val="00E3026F"/>
    <w:rsid w:val="00E3122C"/>
    <w:rsid w:val="00E3139B"/>
    <w:rsid w:val="00E31960"/>
    <w:rsid w:val="00E35222"/>
    <w:rsid w:val="00E35348"/>
    <w:rsid w:val="00E37D12"/>
    <w:rsid w:val="00E42808"/>
    <w:rsid w:val="00E44EED"/>
    <w:rsid w:val="00E4753F"/>
    <w:rsid w:val="00E50473"/>
    <w:rsid w:val="00E5067A"/>
    <w:rsid w:val="00E521D5"/>
    <w:rsid w:val="00E539DC"/>
    <w:rsid w:val="00E53E2E"/>
    <w:rsid w:val="00E6037F"/>
    <w:rsid w:val="00E642C6"/>
    <w:rsid w:val="00E67511"/>
    <w:rsid w:val="00E73E1B"/>
    <w:rsid w:val="00E7479A"/>
    <w:rsid w:val="00E74E1B"/>
    <w:rsid w:val="00E80AD7"/>
    <w:rsid w:val="00E81268"/>
    <w:rsid w:val="00E8148C"/>
    <w:rsid w:val="00E857D6"/>
    <w:rsid w:val="00E85A70"/>
    <w:rsid w:val="00E90781"/>
    <w:rsid w:val="00E91D12"/>
    <w:rsid w:val="00E96F2D"/>
    <w:rsid w:val="00EA0E09"/>
    <w:rsid w:val="00EA0E74"/>
    <w:rsid w:val="00EB3650"/>
    <w:rsid w:val="00EB409F"/>
    <w:rsid w:val="00EB4706"/>
    <w:rsid w:val="00EB533C"/>
    <w:rsid w:val="00ED196B"/>
    <w:rsid w:val="00ED37BF"/>
    <w:rsid w:val="00ED65AF"/>
    <w:rsid w:val="00EE0269"/>
    <w:rsid w:val="00EE19D0"/>
    <w:rsid w:val="00EE2310"/>
    <w:rsid w:val="00EE3412"/>
    <w:rsid w:val="00EE386D"/>
    <w:rsid w:val="00EE3C78"/>
    <w:rsid w:val="00EE3DAB"/>
    <w:rsid w:val="00EF48AF"/>
    <w:rsid w:val="00EF58D0"/>
    <w:rsid w:val="00EF65C5"/>
    <w:rsid w:val="00F03BEF"/>
    <w:rsid w:val="00F07F9A"/>
    <w:rsid w:val="00F152BE"/>
    <w:rsid w:val="00F207D3"/>
    <w:rsid w:val="00F22DC0"/>
    <w:rsid w:val="00F25AFF"/>
    <w:rsid w:val="00F30389"/>
    <w:rsid w:val="00F3374A"/>
    <w:rsid w:val="00F413C8"/>
    <w:rsid w:val="00F414AD"/>
    <w:rsid w:val="00F41AE2"/>
    <w:rsid w:val="00F4519E"/>
    <w:rsid w:val="00F463B9"/>
    <w:rsid w:val="00F5485F"/>
    <w:rsid w:val="00F5577B"/>
    <w:rsid w:val="00F568BB"/>
    <w:rsid w:val="00F57CBD"/>
    <w:rsid w:val="00F61B6E"/>
    <w:rsid w:val="00F630D2"/>
    <w:rsid w:val="00F646FC"/>
    <w:rsid w:val="00F650F6"/>
    <w:rsid w:val="00F658FE"/>
    <w:rsid w:val="00F71330"/>
    <w:rsid w:val="00F72F3E"/>
    <w:rsid w:val="00F73355"/>
    <w:rsid w:val="00F7778A"/>
    <w:rsid w:val="00F7799F"/>
    <w:rsid w:val="00F80569"/>
    <w:rsid w:val="00F8311F"/>
    <w:rsid w:val="00F8569D"/>
    <w:rsid w:val="00F87264"/>
    <w:rsid w:val="00F900E9"/>
    <w:rsid w:val="00F90425"/>
    <w:rsid w:val="00F907D5"/>
    <w:rsid w:val="00F917D0"/>
    <w:rsid w:val="00F92A79"/>
    <w:rsid w:val="00F95A9B"/>
    <w:rsid w:val="00F964ED"/>
    <w:rsid w:val="00F9699B"/>
    <w:rsid w:val="00FA31A1"/>
    <w:rsid w:val="00FA3B38"/>
    <w:rsid w:val="00FA4893"/>
    <w:rsid w:val="00FA6C08"/>
    <w:rsid w:val="00FB06E9"/>
    <w:rsid w:val="00FB07A3"/>
    <w:rsid w:val="00FB6EE4"/>
    <w:rsid w:val="00FC092F"/>
    <w:rsid w:val="00FC2B57"/>
    <w:rsid w:val="00FC5B06"/>
    <w:rsid w:val="00FC7C53"/>
    <w:rsid w:val="00FD03FD"/>
    <w:rsid w:val="00FD619C"/>
    <w:rsid w:val="00FD6C7F"/>
    <w:rsid w:val="00FD7B12"/>
    <w:rsid w:val="00FE3A03"/>
    <w:rsid w:val="00FE60F2"/>
    <w:rsid w:val="00FF3148"/>
    <w:rsid w:val="00FF3904"/>
    <w:rsid w:val="00FF397A"/>
    <w:rsid w:val="00FF416F"/>
    <w:rsid w:val="00FF53C9"/>
    <w:rsid w:val="00FF6A29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28AA3-A1E8-4370-B116-9901CE4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15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D6CC-3697-457C-A268-0B6AF60F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Plant</dc:creator>
  <cp:keywords/>
  <dc:description/>
  <cp:lastModifiedBy>JJMA</cp:lastModifiedBy>
  <cp:revision>2</cp:revision>
  <cp:lastPrinted>2019-02-01T12:23:00Z</cp:lastPrinted>
  <dcterms:created xsi:type="dcterms:W3CDTF">2019-03-21T19:01:00Z</dcterms:created>
  <dcterms:modified xsi:type="dcterms:W3CDTF">2019-03-21T19:01:00Z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